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56C6FD1" w14:textId="77777777" w:rsidR="00B073CC" w:rsidRPr="00B073CC" w:rsidRDefault="00B073CC" w:rsidP="00B073CC">
      <w:pPr>
        <w:rPr>
          <w:rFonts w:ascii="Cambria Math" w:hAnsi="Cambria Math" w:cs="Cambria Math"/>
        </w:rPr>
      </w:pPr>
      <w:proofErr w:type="gramStart"/>
      <w:r w:rsidRPr="00B073CC">
        <w:rPr>
          <w:rFonts w:ascii="Cambria Math" w:hAnsi="Cambria Math" w:cs="Cambria Math"/>
        </w:rPr>
        <w:t>na</w:t>
      </w:r>
      <w:proofErr w:type="gramEnd"/>
      <w:r w:rsidRPr="00B073CC">
        <w:rPr>
          <w:rFonts w:ascii="Cambria Math" w:hAnsi="Cambria Math" w:cs="Cambria Math"/>
        </w:rPr>
        <w:t xml:space="preserve"> </w:t>
      </w:r>
      <w:proofErr w:type="spellStart"/>
      <w:r w:rsidRPr="00B073CC">
        <w:rPr>
          <w:rFonts w:ascii="Cambria Math" w:hAnsi="Cambria Math" w:cs="Cambria Math"/>
        </w:rPr>
        <w:t>vnútorné</w:t>
      </w:r>
      <w:proofErr w:type="spellEnd"/>
      <w:r w:rsidRPr="00B073CC">
        <w:rPr>
          <w:rFonts w:ascii="Cambria Math" w:hAnsi="Cambria Math" w:cs="Cambria Math"/>
        </w:rPr>
        <w:t xml:space="preserve"> </w:t>
      </w:r>
      <w:proofErr w:type="spellStart"/>
      <w:r w:rsidRPr="00B073CC">
        <w:rPr>
          <w:rFonts w:ascii="Cambria Math" w:hAnsi="Cambria Math" w:cs="Cambria Math"/>
        </w:rPr>
        <w:t>použitie</w:t>
      </w:r>
      <w:proofErr w:type="spellEnd"/>
    </w:p>
    <w:p w14:paraId="6C0A7792" w14:textId="77777777" w:rsidR="00B073CC" w:rsidRPr="00B073CC" w:rsidRDefault="00B073CC" w:rsidP="00B073CC">
      <w:pPr>
        <w:rPr>
          <w:rFonts w:ascii="Cambria Math" w:hAnsi="Cambria Math" w:cs="Cambria Math"/>
        </w:rPr>
      </w:pPr>
      <w:r w:rsidRPr="00B073CC">
        <w:rPr>
          <w:rFonts w:ascii="Cambria Math" w:hAnsi="Cambria Math" w:cs="Cambria Math"/>
        </w:rPr>
        <w:t xml:space="preserve">320 </w:t>
      </w:r>
      <w:proofErr w:type="spellStart"/>
      <w:r w:rsidRPr="00B073CC">
        <w:rPr>
          <w:rFonts w:ascii="Cambria Math" w:hAnsi="Cambria Math" w:cs="Cambria Math"/>
        </w:rPr>
        <w:t>ks</w:t>
      </w:r>
      <w:proofErr w:type="spellEnd"/>
      <w:r w:rsidRPr="00B073CC">
        <w:rPr>
          <w:rFonts w:ascii="Cambria Math" w:hAnsi="Cambria Math" w:cs="Cambria Math"/>
        </w:rPr>
        <w:t xml:space="preserve"> </w:t>
      </w:r>
      <w:proofErr w:type="spellStart"/>
      <w:r w:rsidRPr="00B073CC">
        <w:rPr>
          <w:rFonts w:ascii="Cambria Math" w:hAnsi="Cambria Math" w:cs="Cambria Math"/>
        </w:rPr>
        <w:t>bielych</w:t>
      </w:r>
      <w:proofErr w:type="spellEnd"/>
      <w:r w:rsidRPr="00B073CC">
        <w:rPr>
          <w:rFonts w:ascii="Cambria Math" w:hAnsi="Cambria Math" w:cs="Cambria Math"/>
        </w:rPr>
        <w:t xml:space="preserve"> LED, </w:t>
      </w:r>
      <w:proofErr w:type="spellStart"/>
      <w:r w:rsidRPr="00B073CC">
        <w:rPr>
          <w:rFonts w:ascii="Cambria Math" w:hAnsi="Cambria Math" w:cs="Cambria Math"/>
        </w:rPr>
        <w:t>teplý</w:t>
      </w:r>
      <w:proofErr w:type="spellEnd"/>
      <w:r w:rsidRPr="00B073CC">
        <w:rPr>
          <w:rFonts w:ascii="Cambria Math" w:hAnsi="Cambria Math" w:cs="Cambria Math"/>
        </w:rPr>
        <w:t xml:space="preserve"> </w:t>
      </w:r>
      <w:proofErr w:type="spellStart"/>
      <w:r w:rsidRPr="00B073CC">
        <w:rPr>
          <w:rFonts w:ascii="Cambria Math" w:hAnsi="Cambria Math" w:cs="Cambria Math"/>
        </w:rPr>
        <w:t>odtieň</w:t>
      </w:r>
      <w:proofErr w:type="spellEnd"/>
    </w:p>
    <w:p w14:paraId="689A034A" w14:textId="77777777" w:rsidR="00B073CC" w:rsidRPr="00B073CC" w:rsidRDefault="00B073CC" w:rsidP="00B073CC">
      <w:pPr>
        <w:rPr>
          <w:rFonts w:ascii="Cambria Math" w:hAnsi="Cambria Math" w:cs="Cambria Math"/>
        </w:rPr>
      </w:pPr>
      <w:proofErr w:type="spellStart"/>
      <w:r w:rsidRPr="00B073CC">
        <w:rPr>
          <w:rFonts w:ascii="Cambria Math" w:hAnsi="Cambria Math" w:cs="Cambria Math"/>
        </w:rPr>
        <w:t>dekorácia</w:t>
      </w:r>
      <w:proofErr w:type="spellEnd"/>
      <w:r w:rsidRPr="00B073CC">
        <w:rPr>
          <w:rFonts w:ascii="Cambria Math" w:hAnsi="Cambria Math" w:cs="Cambria Math"/>
        </w:rPr>
        <w:t xml:space="preserve"> </w:t>
      </w:r>
      <w:proofErr w:type="spellStart"/>
      <w:r w:rsidRPr="00B073CC">
        <w:rPr>
          <w:rFonts w:ascii="Cambria Math" w:hAnsi="Cambria Math" w:cs="Cambria Math"/>
        </w:rPr>
        <w:t>čerešňový</w:t>
      </w:r>
      <w:proofErr w:type="spellEnd"/>
      <w:r w:rsidRPr="00B073CC">
        <w:rPr>
          <w:rFonts w:ascii="Cambria Math" w:hAnsi="Cambria Math" w:cs="Cambria Math"/>
        </w:rPr>
        <w:t xml:space="preserve"> </w:t>
      </w:r>
      <w:proofErr w:type="spellStart"/>
      <w:r w:rsidRPr="00B073CC">
        <w:rPr>
          <w:rFonts w:ascii="Cambria Math" w:hAnsi="Cambria Math" w:cs="Cambria Math"/>
        </w:rPr>
        <w:t>kvet</w:t>
      </w:r>
      <w:proofErr w:type="spellEnd"/>
    </w:p>
    <w:p w14:paraId="777D1368" w14:textId="77777777" w:rsidR="00B073CC" w:rsidRPr="00B073CC" w:rsidRDefault="00B073CC" w:rsidP="00B073CC">
      <w:pPr>
        <w:rPr>
          <w:rFonts w:ascii="Cambria Math" w:hAnsi="Cambria Math" w:cs="Cambria Math"/>
        </w:rPr>
      </w:pPr>
      <w:proofErr w:type="spellStart"/>
      <w:r w:rsidRPr="00B073CC">
        <w:rPr>
          <w:rFonts w:ascii="Cambria Math" w:hAnsi="Cambria Math" w:cs="Cambria Math"/>
        </w:rPr>
        <w:t>tvarovanie</w:t>
      </w:r>
      <w:proofErr w:type="spellEnd"/>
      <w:r w:rsidRPr="00B073CC">
        <w:rPr>
          <w:rFonts w:ascii="Cambria Math" w:hAnsi="Cambria Math" w:cs="Cambria Math"/>
        </w:rPr>
        <w:t xml:space="preserve"> </w:t>
      </w:r>
      <w:proofErr w:type="spellStart"/>
      <w:r w:rsidRPr="00B073CC">
        <w:rPr>
          <w:rFonts w:ascii="Cambria Math" w:hAnsi="Cambria Math" w:cs="Cambria Math"/>
        </w:rPr>
        <w:t>vetiev</w:t>
      </w:r>
      <w:proofErr w:type="spellEnd"/>
      <w:r w:rsidRPr="00B073CC">
        <w:rPr>
          <w:rFonts w:ascii="Cambria Math" w:hAnsi="Cambria Math" w:cs="Cambria Math"/>
        </w:rPr>
        <w:t xml:space="preserve"> </w:t>
      </w:r>
      <w:proofErr w:type="spellStart"/>
      <w:r w:rsidRPr="00B073CC">
        <w:rPr>
          <w:rFonts w:ascii="Cambria Math" w:hAnsi="Cambria Math" w:cs="Cambria Math"/>
        </w:rPr>
        <w:t>podľa</w:t>
      </w:r>
      <w:proofErr w:type="spellEnd"/>
      <w:r w:rsidRPr="00B073CC">
        <w:rPr>
          <w:rFonts w:ascii="Cambria Math" w:hAnsi="Cambria Math" w:cs="Cambria Math"/>
        </w:rPr>
        <w:t xml:space="preserve"> </w:t>
      </w:r>
      <w:proofErr w:type="spellStart"/>
      <w:r w:rsidRPr="00B073CC">
        <w:rPr>
          <w:rFonts w:ascii="Cambria Math" w:hAnsi="Cambria Math" w:cs="Cambria Math"/>
        </w:rPr>
        <w:t>želania</w:t>
      </w:r>
      <w:proofErr w:type="spellEnd"/>
    </w:p>
    <w:p w14:paraId="145E81B5" w14:textId="77777777" w:rsidR="00B073CC" w:rsidRPr="00B073CC" w:rsidRDefault="00B073CC" w:rsidP="00B073CC">
      <w:pPr>
        <w:rPr>
          <w:rFonts w:ascii="Cambria Math" w:hAnsi="Cambria Math" w:cs="Cambria Math"/>
        </w:rPr>
      </w:pPr>
      <w:proofErr w:type="spellStart"/>
      <w:r w:rsidRPr="00B073CC">
        <w:rPr>
          <w:rFonts w:ascii="Cambria Math" w:hAnsi="Cambria Math" w:cs="Cambria Math"/>
        </w:rPr>
        <w:t>napájanie</w:t>
      </w:r>
      <w:proofErr w:type="spellEnd"/>
      <w:r w:rsidRPr="00B073CC">
        <w:rPr>
          <w:rFonts w:ascii="Cambria Math" w:hAnsi="Cambria Math" w:cs="Cambria Math"/>
        </w:rPr>
        <w:t xml:space="preserve">: 230 V~/24 V </w:t>
      </w:r>
      <w:proofErr w:type="spellStart"/>
      <w:r w:rsidRPr="00B073CC">
        <w:rPr>
          <w:rFonts w:ascii="Cambria Math" w:hAnsi="Cambria Math" w:cs="Cambria Math"/>
        </w:rPr>
        <w:t>adaptér</w:t>
      </w:r>
      <w:proofErr w:type="spellEnd"/>
    </w:p>
    <w:p w14:paraId="37634C3E" w14:textId="08A2B93A" w:rsidR="00481B83" w:rsidRPr="00C34403" w:rsidRDefault="00B073CC" w:rsidP="00B073CC">
      <w:r w:rsidRPr="00B073CC">
        <w:rPr>
          <w:rFonts w:ascii="Cambria Math" w:hAnsi="Cambria Math" w:cs="Cambria Math"/>
        </w:rPr>
        <w:t xml:space="preserve">2 m </w:t>
      </w:r>
      <w:proofErr w:type="spellStart"/>
      <w:r w:rsidRPr="00B073CC">
        <w:rPr>
          <w:rFonts w:ascii="Cambria Math" w:hAnsi="Cambria Math" w:cs="Cambria Math"/>
        </w:rPr>
        <w:t>výška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5747E"/>
    <w:rsid w:val="00062979"/>
    <w:rsid w:val="00087186"/>
    <w:rsid w:val="000B72F3"/>
    <w:rsid w:val="000D63F2"/>
    <w:rsid w:val="00105762"/>
    <w:rsid w:val="00134ADF"/>
    <w:rsid w:val="00183F6D"/>
    <w:rsid w:val="001A28DE"/>
    <w:rsid w:val="001A4B35"/>
    <w:rsid w:val="001B21F7"/>
    <w:rsid w:val="001C50C0"/>
    <w:rsid w:val="001E2591"/>
    <w:rsid w:val="001E4EB4"/>
    <w:rsid w:val="001F23AE"/>
    <w:rsid w:val="0020105E"/>
    <w:rsid w:val="0022407C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50F7B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34F8"/>
    <w:rsid w:val="00AB28A0"/>
    <w:rsid w:val="00B073CC"/>
    <w:rsid w:val="00B24935"/>
    <w:rsid w:val="00B566F7"/>
    <w:rsid w:val="00B66371"/>
    <w:rsid w:val="00B86CB9"/>
    <w:rsid w:val="00BC764A"/>
    <w:rsid w:val="00BD7705"/>
    <w:rsid w:val="00BF1114"/>
    <w:rsid w:val="00C21F64"/>
    <w:rsid w:val="00C22E5F"/>
    <w:rsid w:val="00C34403"/>
    <w:rsid w:val="00C52E87"/>
    <w:rsid w:val="00C557AE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7122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2023-01-11T14:50:00Z</dcterms:created>
  <dcterms:modified xsi:type="dcterms:W3CDTF">2023-01-11T14:50:00Z</dcterms:modified>
</cp:coreProperties>
</file>